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47593" w:rsidRPr="00D33CB3" w:rsidTr="00E47593">
        <w:trPr>
          <w:trHeight w:val="816"/>
          <w:jc w:val="right"/>
        </w:trPr>
        <w:tc>
          <w:tcPr>
            <w:tcW w:w="10466" w:type="dxa"/>
            <w:vAlign w:val="center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E47593" w:rsidRPr="00D33CB3" w:rsidTr="00F242BA">
              <w:trPr>
                <w:trHeight w:val="925"/>
              </w:trPr>
              <w:tc>
                <w:tcPr>
                  <w:tcW w:w="5000" w:type="pct"/>
                  <w:vAlign w:val="center"/>
                </w:tcPr>
                <w:p w:rsidR="00E47593" w:rsidRPr="00D6601B" w:rsidRDefault="00E47593" w:rsidP="00D33CB3">
                  <w:pPr>
                    <w:keepNext/>
                    <w:keepLines/>
                    <w:widowControl/>
                    <w:spacing w:before="160" w:after="-1" w:line="252" w:lineRule="auto"/>
                    <w:jc w:val="center"/>
                    <w:outlineLvl w:val="1"/>
                    <w:rPr>
                      <w:rFonts w:ascii="Franklin Gothic Medium" w:eastAsia="Meiryo UI" w:hAnsi="Franklin Gothic Medium" w:cs="Times New Roman"/>
                      <w:color w:val="27130E"/>
                      <w:sz w:val="32"/>
                      <w:szCs w:val="52"/>
                    </w:rPr>
                  </w:pPr>
                  <w:r w:rsidRPr="00D6601B">
                    <w:rPr>
                      <w:rFonts w:ascii="Franklin Gothic Medium" w:eastAsia="Meiryo UI" w:hAnsi="Franklin Gothic Medium" w:cs="Times New Roman" w:hint="eastAsia"/>
                      <w:color w:val="000000"/>
                      <w:sz w:val="32"/>
                      <w:szCs w:val="52"/>
                    </w:rPr>
                    <w:t>KC-CDO</w:t>
                  </w:r>
                  <w:r w:rsidRPr="00D6601B">
                    <w:rPr>
                      <w:rFonts w:ascii="Franklin Gothic Medium" w:eastAsia="Meiryo UI" w:hAnsi="Franklin Gothic Medium" w:cs="Times New Roman"/>
                      <w:color w:val="000000"/>
                      <w:sz w:val="32"/>
                      <w:szCs w:val="52"/>
                    </w:rPr>
                    <w:t xml:space="preserve"> Application Materials Check List</w:t>
                  </w:r>
                </w:p>
              </w:tc>
            </w:tr>
            <w:tr w:rsidR="00E47593" w:rsidRPr="00D33CB3" w:rsidTr="00310BEB">
              <w:trPr>
                <w:trHeight w:hRule="exact" w:val="134"/>
              </w:trPr>
              <w:tc>
                <w:tcPr>
                  <w:tcW w:w="5000" w:type="pct"/>
                  <w:shd w:val="clear" w:color="auto" w:fill="595959"/>
                </w:tcPr>
                <w:p w:rsidR="00E47593" w:rsidRPr="00D33CB3" w:rsidRDefault="00E47593" w:rsidP="00D33CB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Franklin Gothic Medium" w:eastAsia="Meiryo UI" w:hAnsi="Franklin Gothic Medium" w:cs="Times New Roman"/>
                      <w:color w:val="27130E"/>
                      <w:sz w:val="18"/>
                      <w:szCs w:val="20"/>
                    </w:rPr>
                  </w:pPr>
                </w:p>
              </w:tc>
            </w:tr>
          </w:tbl>
          <w:p w:rsidR="00E47593" w:rsidRPr="00D33CB3" w:rsidRDefault="00E47593" w:rsidP="00D33CB3">
            <w:pPr>
              <w:widowControl/>
              <w:spacing w:before="-1" w:after="-1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06A10" w:rsidRDefault="00A06A10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</w:p>
    <w:p w:rsidR="00D33CB3" w:rsidRDefault="003515D9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  <w:r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Check </w:t>
      </w:r>
      <w:r w:rsidR="007D54FC">
        <w:rPr>
          <w:rFonts w:ascii="Franklin Gothic Medium" w:eastAsia="Meiryo UI" w:hAnsi="Franklin Gothic Medium" w:cs="Times New Roman"/>
          <w:color w:val="27130E"/>
          <w:sz w:val="24"/>
          <w:szCs w:val="24"/>
        </w:rPr>
        <w:t>the</w:t>
      </w:r>
      <w:r w:rsidR="00D33CB3" w:rsidRPr="00D33CB3"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 completed </w:t>
      </w:r>
      <w:r w:rsidR="007D54FC">
        <w:rPr>
          <w:rFonts w:ascii="Franklin Gothic Medium" w:eastAsia="Meiryo UI" w:hAnsi="Franklin Gothic Medium" w:cs="Times New Roman"/>
          <w:color w:val="27130E"/>
          <w:sz w:val="24"/>
          <w:szCs w:val="24"/>
        </w:rPr>
        <w:t>items</w:t>
      </w:r>
      <w:r w:rsidR="003B254A">
        <w:rPr>
          <w:rFonts w:ascii="Franklin Gothic Medium" w:eastAsia="Meiryo UI" w:hAnsi="Franklin Gothic Medium" w:cs="Times New Roman"/>
          <w:color w:val="27130E"/>
          <w:sz w:val="24"/>
          <w:szCs w:val="24"/>
        </w:rPr>
        <w:t>.</w:t>
      </w:r>
    </w:p>
    <w:p w:rsidR="00E47593" w:rsidRPr="00D33CB3" w:rsidRDefault="00E47593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626"/>
      </w:tblGrid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14518082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33CB3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87221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1.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Web Application</w:t>
            </w:r>
            <w:r w:rsidR="00387221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320132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33CB3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2.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Application Form</w:t>
            </w:r>
            <w:r w:rsidR="003F4C6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[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Form 1]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2665129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33CB3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16"/>
                <w:szCs w:val="20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3.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4"/>
                <w:szCs w:val="24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Detailed Educational Background and Employment History [Form 2]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-5413622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33CB3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16"/>
                <w:szCs w:val="20"/>
              </w:rPr>
            </w:pPr>
            <w:r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4. </w:t>
            </w:r>
            <w:r w:rsidR="003F4C6B"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Two</w:t>
            </w:r>
            <w:r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Letters of Recommendation [Form 3]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-21235300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33CB3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5C" w:rsidRPr="00C81AC1" w:rsidRDefault="00E37A5C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5.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Essays</w:t>
            </w:r>
            <w:r w:rsidR="00C81AC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[Form 4</w:t>
            </w:r>
            <w:r w:rsidR="00C81AC1" w:rsidRPr="00C81AC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]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121808434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ＭＳ ゴシック" w:eastAsia="ＭＳ ゴシック" w:hAnsi="ＭＳ ゴシック" w:cs="Segoe UI Symbol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6. 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Submission of Video Essay (Online)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-12934395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33CB3" w:rsidRPr="00D33CB3" w:rsidRDefault="00613BBD" w:rsidP="003F4C6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6601B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7</w:t>
            </w:r>
            <w:r w:rsidR="00D33CB3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. Transcript of Academic Record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-27047429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Century" w:eastAsia="ＭＳ 明朝" w:hAnsi="Century" w:cs="Times New Roman"/>
                    <w:color w:val="222A35"/>
                    <w:sz w:val="16"/>
                    <w:szCs w:val="18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387221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8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</w:t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Degree Certification or Expected Graduatio</w:t>
            </w:r>
            <w:r w:rsidR="0038722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n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50494087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Century" w:eastAsia="Meiryo UI" w:hAnsi="Century" w:cs="Times New Roman"/>
                    <w:color w:val="222A35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7E54FD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9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. </w:t>
            </w:r>
            <w:r w:rsidR="007E54FD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Evidence of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Application Fee</w:t>
            </w:r>
            <w:r w:rsidR="007E54FD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 Payment</w:t>
            </w:r>
          </w:p>
        </w:tc>
      </w:tr>
      <w:tr w:rsidR="00D6601B" w:rsidRPr="00D33CB3" w:rsidTr="00D6601B">
        <w:trPr>
          <w:trHeight w:val="6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156451882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ＭＳ ゴシック" w:eastAsia="ＭＳ ゴシック" w:hAnsi="ＭＳ ゴシック" w:cs="Segoe UI Symbol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01B" w:rsidRPr="00D33CB3" w:rsidRDefault="00D6601B" w:rsidP="003B254A">
            <w:pPr>
              <w:widowControl/>
              <w:spacing w:line="252" w:lineRule="auto"/>
              <w:ind w:right="720" w:firstLineChars="50" w:firstLine="130"/>
              <w:jc w:val="left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10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TOEFL or IELTS Score or 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o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ther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c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ertificate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to pro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ve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your English proficiency</w:t>
            </w:r>
          </w:p>
        </w:tc>
      </w:tr>
      <w:tr w:rsidR="00D6601B" w:rsidRPr="00D33CB3" w:rsidTr="00E47593">
        <w:trPr>
          <w:trHeight w:val="538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</w:p>
        </w:tc>
        <w:tc>
          <w:tcPr>
            <w:tcW w:w="46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D33CB3" w:rsidRDefault="00613BBD" w:rsidP="003B254A">
            <w:pPr>
              <w:spacing w:line="252" w:lineRule="auto"/>
              <w:ind w:right="720" w:firstLineChars="200" w:firstLine="518"/>
              <w:jc w:val="left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sdt>
              <w:sdtPr>
                <w:rPr>
                  <w:rFonts w:ascii="Franklin Gothic Medium" w:eastAsia="Meiryo UI" w:hAnsi="Franklin Gothic Medium" w:cs="Times New Roman" w:hint="eastAsia"/>
                  <w:color w:val="000000"/>
                  <w:sz w:val="28"/>
                  <w:szCs w:val="28"/>
                </w:rPr>
                <w:id w:val="244693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6601B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TOEFL</w:t>
            </w:r>
            <w:r w:rsidR="00D6601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</w:t>
            </w:r>
            <w:sdt>
              <w:sdtPr>
                <w:rPr>
                  <w:rFonts w:ascii="Franklin Gothic Medium" w:eastAsia="Meiryo UI" w:hAnsi="Franklin Gothic Medium" w:cs="Times New Roman" w:hint="eastAsia"/>
                  <w:color w:val="000000"/>
                  <w:sz w:val="28"/>
                  <w:szCs w:val="28"/>
                </w:rPr>
                <w:id w:val="-1591774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6601B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IELTS</w:t>
            </w:r>
            <w:r w:rsidR="00D6601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</w:t>
            </w:r>
            <w:r w:rsidR="00D6601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 xml:space="preserve"> </w:t>
            </w:r>
            <w:sdt>
              <w:sdtPr>
                <w:rPr>
                  <w:rFonts w:ascii="Franklin Gothic Medium" w:eastAsia="Meiryo UI" w:hAnsi="Franklin Gothic Medium" w:cs="Times New Roman" w:hint="eastAsia"/>
                  <w:color w:val="000000"/>
                  <w:sz w:val="28"/>
                  <w:szCs w:val="28"/>
                </w:rPr>
                <w:id w:val="1915748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B254A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 xml:space="preserve">Other </w:t>
            </w:r>
            <w:r w:rsidR="00D6601B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Certificate</w:t>
            </w:r>
            <w:r w:rsidR="003B254A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(</w:t>
            </w:r>
            <w:r w:rsidR="00D6601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</w:t>
            </w:r>
            <w:r w:rsidR="003B254A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            )</w:t>
            </w:r>
            <w:r w:rsidR="00D6601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　　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-158422100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Century" w:eastAsia="Meiryo UI" w:hAnsi="Century" w:cs="Times New Roman"/>
                    <w:color w:val="222A35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E47593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1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. G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MAT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 xml:space="preserve">or GRE 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Score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(Optional)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13588495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Segoe UI Symbol" w:eastAsia="Meiryo UI" w:hAnsi="Segoe UI Symbol" w:cs="Segoe UI Symbol"/>
                    <w:color w:val="2A6C7D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E47593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1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2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</w:t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Passport Copy</w:t>
            </w:r>
            <w:bookmarkStart w:id="0" w:name="_GoBack"/>
            <w:bookmarkEnd w:id="0"/>
          </w:p>
        </w:tc>
      </w:tr>
      <w:tr w:rsidR="00D6601B" w:rsidRPr="00D33CB3" w:rsidTr="00D6601B">
        <w:trPr>
          <w:trHeight w:val="8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-16946782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6601B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Century" w:eastAsia="Meiryo UI" w:hAnsi="Century" w:cs="Times New Roman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60" w:lineRule="exact"/>
              <w:ind w:leftChars="68" w:left="482" w:right="720" w:hangingChars="136" w:hanging="353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13. Residence Certificate or Photocopy of Residence Card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br/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(International Applicants Residing in Japan only)</w:t>
            </w:r>
          </w:p>
        </w:tc>
      </w:tr>
      <w:tr w:rsidR="00B92476" w:rsidRPr="00D33CB3" w:rsidTr="00D6601B">
        <w:trPr>
          <w:trHeight w:val="8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id w:val="145159023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B92476" w:rsidRPr="00D33CB3" w:rsidRDefault="00613BBD" w:rsidP="00D6601B">
                <w:pPr>
                  <w:widowControl/>
                  <w:spacing w:before="60" w:after="-1" w:line="252" w:lineRule="auto"/>
                  <w:jc w:val="center"/>
                  <w:rPr>
                    <w:rFonts w:ascii="ＭＳ ゴシック" w:eastAsia="ＭＳ ゴシック" w:hAnsi="ＭＳ ゴシック" w:cs="Segoe UI Symbol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6" w:rsidRPr="00D6601B" w:rsidRDefault="00B92476" w:rsidP="00387221">
            <w:pPr>
              <w:widowControl/>
              <w:spacing w:line="260" w:lineRule="exact"/>
              <w:ind w:leftChars="82" w:left="156" w:right="720" w:hanging="1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C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onfirmation: I understand that I must submit separate applications both to Kyoto University and Cornell University to participate in the KC-CDO.</w:t>
            </w:r>
          </w:p>
        </w:tc>
      </w:tr>
    </w:tbl>
    <w:p w:rsidR="00D33CB3" w:rsidRPr="00D33CB3" w:rsidRDefault="00D33CB3" w:rsidP="00D33CB3">
      <w:pPr>
        <w:widowControl/>
        <w:spacing w:before="-1" w:after="-1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33CB3" w:rsidRPr="00D33CB3" w:rsidRDefault="00D33CB3" w:rsidP="00D33CB3">
      <w:pPr>
        <w:widowControl/>
        <w:spacing w:before="-1" w:after="-1" w:line="240" w:lineRule="exact"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76DE" w:rsidRPr="00D33CB3" w:rsidRDefault="00613BBD"/>
    <w:sectPr w:rsidR="007C76DE" w:rsidRPr="00D33CB3" w:rsidSect="00DE2132">
      <w:footerReference w:type="default" r:id="rId6"/>
      <w:headerReference w:type="first" r:id="rId7"/>
      <w:pgSz w:w="11906" w:h="16838" w:code="9"/>
      <w:pgMar w:top="720" w:right="720" w:bottom="720" w:left="720" w:header="851" w:footer="851" w:gutter="0"/>
      <w:cols w:space="425"/>
      <w:titlePg/>
      <w:docGrid w:type="linesAndChars" w:linePitch="317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EF" w:rsidRDefault="003B39EF">
      <w:r>
        <w:separator/>
      </w:r>
    </w:p>
  </w:endnote>
  <w:endnote w:type="continuationSeparator" w:id="0">
    <w:p w:rsidR="003B39EF" w:rsidRDefault="003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90" w:rsidRPr="00905683" w:rsidRDefault="00D33CB3" w:rsidP="003C3BBC">
    <w:pPr>
      <w:pStyle w:val="a3"/>
      <w:pBdr>
        <w:top w:val="single" w:sz="12" w:space="1" w:color="auto"/>
      </w:pBdr>
      <w:jc w:val="center"/>
      <w:rPr>
        <w:rFonts w:cs="Times New Roman"/>
      </w:rPr>
    </w:pPr>
    <w:r>
      <w:rPr>
        <w:rFonts w:cs="Times New Roman" w:hint="eastAsia"/>
      </w:rPr>
      <w:t xml:space="preserve">Letter of Recommendation for Admission (Page </w:t>
    </w:r>
    <w:r w:rsidRPr="00905683">
      <w:rPr>
        <w:rFonts w:cs="Times New Roman"/>
      </w:rPr>
      <w:fldChar w:fldCharType="begin"/>
    </w:r>
    <w:r w:rsidRPr="00905683">
      <w:rPr>
        <w:rFonts w:cs="Times New Roman"/>
      </w:rPr>
      <w:instrText xml:space="preserve"> PAGE   \* MERGEFORMAT </w:instrText>
    </w:r>
    <w:r w:rsidRPr="00905683">
      <w:rPr>
        <w:rFonts w:cs="Times New Roman"/>
      </w:rPr>
      <w:fldChar w:fldCharType="separate"/>
    </w:r>
    <w:r w:rsidR="003B254A">
      <w:rPr>
        <w:rFonts w:cs="Times New Roman"/>
        <w:noProof/>
      </w:rPr>
      <w:t>2</w:t>
    </w:r>
    <w:r w:rsidRPr="00905683">
      <w:rPr>
        <w:rFonts w:cs="Times New Roman"/>
      </w:rPr>
      <w:fldChar w:fldCharType="end"/>
    </w:r>
    <w:r>
      <w:rPr>
        <w:rFonts w:cs="Times New Roman" w:hint="eastAsia"/>
      </w:rPr>
      <w:t xml:space="preserve"> of 2)</w:t>
    </w:r>
  </w:p>
  <w:p w:rsidR="006F7C90" w:rsidRPr="006F7C90" w:rsidRDefault="00613B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EF" w:rsidRDefault="003B39EF">
      <w:r>
        <w:separator/>
      </w:r>
    </w:p>
  </w:footnote>
  <w:footnote w:type="continuationSeparator" w:id="0">
    <w:p w:rsidR="003B39EF" w:rsidRDefault="003B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71" w:rsidRPr="00F242BA" w:rsidRDefault="00D33CB3" w:rsidP="00583171">
    <w:pPr>
      <w:snapToGrid w:val="0"/>
      <w:spacing w:beforeLines="50" w:before="120" w:line="240" w:lineRule="atLeast"/>
      <w:ind w:leftChars="199" w:left="418" w:rightChars="198" w:right="416"/>
      <w:jc w:val="right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F242BA">
      <w:rPr>
        <w:rFonts w:ascii="Times New Roman" w:eastAsia="ＭＳ ゴシック" w:hAnsi="Times New Roman" w:cs="Times New Roman"/>
        <w:b/>
        <w:bCs/>
        <w:sz w:val="24"/>
        <w:szCs w:val="24"/>
      </w:rPr>
      <w:t>Form 5</w:t>
    </w:r>
  </w:p>
  <w:p w:rsidR="00905683" w:rsidRPr="00905683" w:rsidRDefault="00613BBD" w:rsidP="00905683">
    <w:pPr>
      <w:spacing w:line="240" w:lineRule="exac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3"/>
    <w:rsid w:val="00304E72"/>
    <w:rsid w:val="003515D9"/>
    <w:rsid w:val="00387221"/>
    <w:rsid w:val="003B254A"/>
    <w:rsid w:val="003B39EF"/>
    <w:rsid w:val="003C42C6"/>
    <w:rsid w:val="003F4C6B"/>
    <w:rsid w:val="00603205"/>
    <w:rsid w:val="00613BBD"/>
    <w:rsid w:val="007D54FC"/>
    <w:rsid w:val="007E54FD"/>
    <w:rsid w:val="00A06A10"/>
    <w:rsid w:val="00B56578"/>
    <w:rsid w:val="00B92476"/>
    <w:rsid w:val="00BD0043"/>
    <w:rsid w:val="00C81AC1"/>
    <w:rsid w:val="00CA447B"/>
    <w:rsid w:val="00D33CB3"/>
    <w:rsid w:val="00D360A3"/>
    <w:rsid w:val="00D6601B"/>
    <w:rsid w:val="00DD42E3"/>
    <w:rsid w:val="00E32EA9"/>
    <w:rsid w:val="00E37A5C"/>
    <w:rsid w:val="00E47593"/>
    <w:rsid w:val="00F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CE377-FEE9-4D67-98EC-37A16A9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CB3"/>
    <w:pPr>
      <w:widowControl/>
      <w:tabs>
        <w:tab w:val="center" w:pos="4252"/>
        <w:tab w:val="right" w:pos="8504"/>
      </w:tabs>
      <w:snapToGrid w:val="0"/>
      <w:spacing w:before="-1" w:after="-1"/>
      <w:jc w:val="lef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D33CB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51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16</cp:revision>
  <dcterms:created xsi:type="dcterms:W3CDTF">2018-10-12T02:59:00Z</dcterms:created>
  <dcterms:modified xsi:type="dcterms:W3CDTF">2022-09-21T05:34:00Z</dcterms:modified>
</cp:coreProperties>
</file>